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D907" w14:textId="52EFFD69" w:rsidR="0067092A" w:rsidRDefault="0067092A" w:rsidP="0067092A">
      <w:pPr>
        <w:widowControl/>
        <w:shd w:val="clear" w:color="auto" w:fill="FFFFFF"/>
        <w:spacing w:line="6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Hlk104907634"/>
      <w:r>
        <w:rPr>
          <w:rFonts w:ascii="Times New Roman" w:eastAsia="方正小标宋简体" w:hAnsi="Times New Roman" w:hint="eastAsia"/>
          <w:bCs/>
          <w:sz w:val="44"/>
          <w:szCs w:val="44"/>
        </w:rPr>
        <w:t>职业适应性</w:t>
      </w:r>
      <w:r>
        <w:rPr>
          <w:rFonts w:ascii="Times New Roman" w:eastAsia="方正小标宋简体" w:hAnsi="Times New Roman"/>
          <w:bCs/>
          <w:sz w:val="44"/>
          <w:szCs w:val="44"/>
        </w:rPr>
        <w:t>综合考查</w:t>
      </w:r>
      <w:bookmarkEnd w:id="0"/>
      <w:r>
        <w:rPr>
          <w:rFonts w:ascii="Times New Roman" w:eastAsia="方正小标宋简体" w:hAnsi="Times New Roman" w:hint="eastAsia"/>
          <w:bCs/>
          <w:sz w:val="44"/>
          <w:szCs w:val="44"/>
        </w:rPr>
        <w:t>考试大纲</w:t>
      </w:r>
    </w:p>
    <w:p w14:paraId="605A3606" w14:textId="77777777" w:rsidR="00E0214C" w:rsidRDefault="00E0214C" w:rsidP="0067092A">
      <w:pPr>
        <w:widowControl/>
        <w:shd w:val="clear" w:color="auto" w:fill="FFFFFF"/>
        <w:spacing w:line="64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14:paraId="7D3D7CFA" w14:textId="3E36DCF0" w:rsidR="00CD2DC9" w:rsidRPr="00E0214C" w:rsidRDefault="007F0063" w:rsidP="00E0214C">
      <w:pPr>
        <w:widowControl/>
        <w:shd w:val="clear" w:color="auto" w:fill="FFFFFF"/>
        <w:spacing w:line="6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0214C">
        <w:rPr>
          <w:rFonts w:ascii="仿宋" w:eastAsia="仿宋" w:hAnsi="仿宋" w:hint="eastAsia"/>
          <w:sz w:val="32"/>
          <w:szCs w:val="32"/>
        </w:rPr>
        <w:t>课程说明：《职业适应性综合考查》是一门综合性科目，满分为1</w:t>
      </w:r>
      <w:r w:rsidRPr="00E0214C">
        <w:rPr>
          <w:rFonts w:ascii="仿宋" w:eastAsia="仿宋" w:hAnsi="仿宋"/>
          <w:sz w:val="32"/>
          <w:szCs w:val="32"/>
        </w:rPr>
        <w:t>50</w:t>
      </w:r>
      <w:r w:rsidRPr="00E0214C">
        <w:rPr>
          <w:rFonts w:ascii="仿宋" w:eastAsia="仿宋" w:hAnsi="仿宋" w:hint="eastAsia"/>
          <w:sz w:val="32"/>
          <w:szCs w:val="32"/>
        </w:rPr>
        <w:t>分。</w:t>
      </w:r>
      <w:r w:rsidRPr="00E0214C">
        <w:rPr>
          <w:rFonts w:ascii="Calibri" w:eastAsia="仿宋" w:hAnsi="Calibri" w:cs="Calibri"/>
          <w:sz w:val="32"/>
          <w:szCs w:val="32"/>
        </w:rPr>
        <w:t> </w:t>
      </w:r>
    </w:p>
    <w:p w14:paraId="04491864" w14:textId="461A6264" w:rsidR="007F0063" w:rsidRPr="0067092A" w:rsidRDefault="007F0063" w:rsidP="0067092A">
      <w:pPr>
        <w:widowControl/>
        <w:shd w:val="clear" w:color="auto" w:fill="FFFFFF"/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 w:rsidRPr="0067092A">
        <w:rPr>
          <w:rFonts w:ascii="黑体" w:eastAsia="黑体" w:hAnsi="黑体" w:hint="eastAsia"/>
          <w:b/>
          <w:bCs/>
          <w:sz w:val="32"/>
          <w:szCs w:val="32"/>
        </w:rPr>
        <w:t>一、考试目的与要求</w:t>
      </w:r>
    </w:p>
    <w:p w14:paraId="0339749F" w14:textId="77777777" w:rsidR="007F0063" w:rsidRPr="00E0214C" w:rsidRDefault="007F0063" w:rsidP="0067092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021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职业素养模块，主要为考察考生是否具备社会活动中需要遵守的行为规范，是否具备从事相关专业学习的基本要求。</w:t>
      </w:r>
    </w:p>
    <w:p w14:paraId="4E3BA564" w14:textId="2533EF9E" w:rsidR="007F0063" w:rsidRPr="00E0214C" w:rsidRDefault="007F0063" w:rsidP="0067092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021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本模块主要从自我认知与职业规划、</w:t>
      </w:r>
      <w:r w:rsidR="00296987" w:rsidRPr="00E021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大学生素质能力的认识与养成</w:t>
      </w:r>
      <w:r w:rsidRPr="00E021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、职业的认识、就业的展望，以及对</w:t>
      </w:r>
      <w:r w:rsidR="00296987" w:rsidRPr="00E021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大学生就业形势与就业政策的认识、大学生创新创业及比赛、航天精神与工匠品质的掌握及我国航天事业的认识</w:t>
      </w:r>
      <w:r w:rsidRPr="00E021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等方面进行考查。</w:t>
      </w:r>
    </w:p>
    <w:p w14:paraId="2341A3BD" w14:textId="78800426" w:rsidR="00161ED1" w:rsidRPr="0067092A" w:rsidRDefault="007F0063" w:rsidP="0067092A">
      <w:pPr>
        <w:widowControl/>
        <w:shd w:val="clear" w:color="auto" w:fill="FFFFFF"/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 w:rsidRPr="0067092A">
        <w:rPr>
          <w:rFonts w:ascii="黑体" w:eastAsia="黑体" w:hAnsi="黑体" w:hint="eastAsia"/>
          <w:b/>
          <w:bCs/>
          <w:sz w:val="32"/>
          <w:szCs w:val="32"/>
        </w:rPr>
        <w:t>二、考试内容及要求</w:t>
      </w:r>
      <w:r w:rsidR="00887FD9" w:rsidRPr="0067092A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887FD9" w:rsidRPr="0067092A">
        <w:rPr>
          <w:rFonts w:ascii="黑体" w:eastAsia="黑体" w:hAnsi="黑体"/>
          <w:b/>
          <w:bCs/>
          <w:sz w:val="32"/>
          <w:szCs w:val="32"/>
        </w:rPr>
        <w:t xml:space="preserve">  </w:t>
      </w:r>
    </w:p>
    <w:p w14:paraId="563E6887" w14:textId="77777777" w:rsidR="00EB3A46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（一）</w:t>
      </w:r>
      <w:r w:rsidR="00887FD9" w:rsidRPr="0067092A">
        <w:rPr>
          <w:rFonts w:ascii="楷体" w:eastAsia="楷体" w:hAnsi="楷体" w:hint="eastAsia"/>
          <w:b/>
          <w:bCs/>
          <w:sz w:val="32"/>
          <w:szCs w:val="32"/>
        </w:rPr>
        <w:t xml:space="preserve">大学生自我认识 </w:t>
      </w:r>
      <w:r w:rsidR="00887FD9" w:rsidRPr="0067092A">
        <w:rPr>
          <w:rFonts w:ascii="楷体" w:eastAsia="楷体" w:hAnsi="楷体"/>
          <w:b/>
          <w:bCs/>
          <w:sz w:val="32"/>
          <w:szCs w:val="32"/>
        </w:rPr>
        <w:t xml:space="preserve">  </w:t>
      </w:r>
    </w:p>
    <w:p w14:paraId="01287386" w14:textId="4418AC8A" w:rsidR="00EB3A46" w:rsidRPr="0067092A" w:rsidRDefault="00EB3A46" w:rsidP="0067092A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7092A">
        <w:rPr>
          <w:rFonts w:ascii="仿宋" w:eastAsia="仿宋" w:hAnsi="仿宋"/>
          <w:sz w:val="32"/>
          <w:szCs w:val="32"/>
        </w:rPr>
        <w:t>1.</w:t>
      </w:r>
      <w:r w:rsidRPr="0067092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认识自己的兴趣、性格、能力与价值观</w:t>
      </w:r>
    </w:p>
    <w:p w14:paraId="68567174" w14:textId="3DE1F8F4" w:rsidR="00887FD9" w:rsidRPr="0067092A" w:rsidRDefault="00EB3A46" w:rsidP="0067092A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7092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67092A">
        <w:rPr>
          <w:rFonts w:ascii="仿宋" w:eastAsia="仿宋" w:hAnsi="仿宋" w:cs="宋体"/>
          <w:color w:val="333333"/>
          <w:kern w:val="0"/>
          <w:sz w:val="32"/>
          <w:szCs w:val="32"/>
        </w:rPr>
        <w:t>.</w:t>
      </w:r>
      <w:r w:rsidRPr="0067092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学会完善自己</w:t>
      </w:r>
    </w:p>
    <w:p w14:paraId="21188840" w14:textId="391FD862" w:rsidR="00EF1F90" w:rsidRPr="0067092A" w:rsidRDefault="00EF1F90" w:rsidP="0067092A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7092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重点掌握：个人兴趣、性格、能力和价值观的认识方法与具体内容，学会正确认识自己并完善自己。</w:t>
      </w:r>
    </w:p>
    <w:p w14:paraId="5648E322" w14:textId="1F5CA056" w:rsidR="00887FD9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="00887FD9" w:rsidRPr="0067092A">
        <w:rPr>
          <w:rFonts w:ascii="楷体" w:eastAsia="楷体" w:hAnsi="楷体" w:hint="eastAsia"/>
          <w:b/>
          <w:bCs/>
          <w:sz w:val="32"/>
          <w:szCs w:val="32"/>
        </w:rPr>
        <w:t xml:space="preserve">大学生素质与就业 </w:t>
      </w:r>
      <w:r w:rsidR="00887FD9" w:rsidRPr="0067092A">
        <w:rPr>
          <w:rFonts w:ascii="楷体" w:eastAsia="楷体" w:hAnsi="楷体"/>
          <w:b/>
          <w:bCs/>
          <w:sz w:val="32"/>
          <w:szCs w:val="32"/>
        </w:rPr>
        <w:t xml:space="preserve"> </w:t>
      </w:r>
    </w:p>
    <w:p w14:paraId="3F7FC03C" w14:textId="0993BBBD" w:rsidR="00EF1F90" w:rsidRPr="0067092A" w:rsidRDefault="00EF1F9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/>
          <w:sz w:val="32"/>
          <w:szCs w:val="32"/>
        </w:rPr>
        <w:t>1.</w:t>
      </w:r>
      <w:r w:rsidRPr="0067092A">
        <w:rPr>
          <w:rFonts w:ascii="仿宋" w:eastAsia="仿宋" w:hAnsi="仿宋" w:hint="eastAsia"/>
          <w:sz w:val="32"/>
          <w:szCs w:val="32"/>
        </w:rPr>
        <w:t>大学生素质的构成</w:t>
      </w:r>
    </w:p>
    <w:p w14:paraId="0395EE79" w14:textId="15BD05F0" w:rsidR="00EF1F90" w:rsidRPr="0067092A" w:rsidRDefault="00EF1F9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2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大学生素质与就业的关系</w:t>
      </w:r>
    </w:p>
    <w:p w14:paraId="0F9995F7" w14:textId="5A4E0069" w:rsidR="00EF1F90" w:rsidRPr="0067092A" w:rsidRDefault="00EF1F9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重点掌握：大学生素质的构成及与就业的关系。</w:t>
      </w:r>
    </w:p>
    <w:p w14:paraId="1DC8DD64" w14:textId="59C6A6FF" w:rsidR="00EF1F90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（三）</w:t>
      </w:r>
      <w:r w:rsidR="00887FD9" w:rsidRPr="0067092A">
        <w:rPr>
          <w:rFonts w:ascii="楷体" w:eastAsia="楷体" w:hAnsi="楷体" w:hint="eastAsia"/>
          <w:b/>
          <w:bCs/>
          <w:sz w:val="32"/>
          <w:szCs w:val="32"/>
        </w:rPr>
        <w:t xml:space="preserve">职业认知 </w:t>
      </w:r>
    </w:p>
    <w:p w14:paraId="21AA833E" w14:textId="3420EDE2" w:rsidR="00887FD9" w:rsidRPr="0067092A" w:rsidRDefault="00EF1F90" w:rsidP="0067092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/>
          <w:sz w:val="32"/>
          <w:szCs w:val="32"/>
        </w:rPr>
        <w:t>1.</w:t>
      </w:r>
      <w:r w:rsidR="008554A3" w:rsidRPr="0067092A">
        <w:rPr>
          <w:rFonts w:ascii="仿宋" w:eastAsia="仿宋" w:hAnsi="仿宋" w:hint="eastAsia"/>
          <w:sz w:val="32"/>
          <w:szCs w:val="32"/>
        </w:rPr>
        <w:t>职业及职业的特征</w:t>
      </w:r>
    </w:p>
    <w:p w14:paraId="2765F413" w14:textId="16187399" w:rsidR="008554A3" w:rsidRPr="0067092A" w:rsidRDefault="008554A3" w:rsidP="0067092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2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职业的分类</w:t>
      </w:r>
    </w:p>
    <w:p w14:paraId="431762F6" w14:textId="2DB5B84C" w:rsidR="008554A3" w:rsidRPr="0067092A" w:rsidRDefault="008554A3" w:rsidP="0067092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职业资格及其与学历的关系</w:t>
      </w:r>
    </w:p>
    <w:p w14:paraId="2F6BFED2" w14:textId="41730668" w:rsidR="008554A3" w:rsidRPr="0067092A" w:rsidRDefault="008554A3" w:rsidP="0067092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4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社会主义职业道德的内容和基本原则</w:t>
      </w:r>
    </w:p>
    <w:p w14:paraId="79253ACB" w14:textId="2E786095" w:rsidR="008554A3" w:rsidRPr="0067092A" w:rsidRDefault="008554A3" w:rsidP="0067092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重点掌握：职业的特征和分类</w:t>
      </w:r>
      <w:r w:rsidR="00322C17" w:rsidRPr="0067092A">
        <w:rPr>
          <w:rFonts w:ascii="仿宋" w:eastAsia="仿宋" w:hAnsi="仿宋" w:hint="eastAsia"/>
          <w:sz w:val="32"/>
          <w:szCs w:val="32"/>
        </w:rPr>
        <w:t>及社会主义职业道德的内容和基本原则。</w:t>
      </w:r>
    </w:p>
    <w:p w14:paraId="29E581F5" w14:textId="77777777" w:rsidR="00322C17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（四）</w:t>
      </w:r>
      <w:r w:rsidR="00887FD9" w:rsidRPr="0067092A">
        <w:rPr>
          <w:rFonts w:ascii="楷体" w:eastAsia="楷体" w:hAnsi="楷体" w:hint="eastAsia"/>
          <w:b/>
          <w:bCs/>
          <w:sz w:val="32"/>
          <w:szCs w:val="32"/>
        </w:rPr>
        <w:t>职业生涯规划理论</w:t>
      </w:r>
      <w:r w:rsidRPr="0067092A">
        <w:rPr>
          <w:rFonts w:ascii="楷体" w:eastAsia="楷体" w:hAnsi="楷体" w:hint="eastAsia"/>
          <w:b/>
          <w:bCs/>
          <w:sz w:val="32"/>
          <w:szCs w:val="32"/>
        </w:rPr>
        <w:t>与实务</w:t>
      </w:r>
      <w:r w:rsidR="00887FD9" w:rsidRPr="0067092A">
        <w:rPr>
          <w:rFonts w:ascii="楷体" w:eastAsia="楷体" w:hAnsi="楷体" w:hint="eastAsia"/>
          <w:b/>
          <w:bCs/>
          <w:sz w:val="32"/>
          <w:szCs w:val="32"/>
        </w:rPr>
        <w:t xml:space="preserve"> </w:t>
      </w:r>
      <w:r w:rsidR="00887FD9" w:rsidRPr="0067092A">
        <w:rPr>
          <w:rFonts w:ascii="楷体" w:eastAsia="楷体" w:hAnsi="楷体"/>
          <w:b/>
          <w:bCs/>
          <w:sz w:val="32"/>
          <w:szCs w:val="32"/>
        </w:rPr>
        <w:t xml:space="preserve">  </w:t>
      </w:r>
    </w:p>
    <w:p w14:paraId="4E9FDCE5" w14:textId="51114A85" w:rsidR="00322C17" w:rsidRPr="0067092A" w:rsidRDefault="00322C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/>
          <w:sz w:val="32"/>
          <w:szCs w:val="32"/>
        </w:rPr>
        <w:t>1.</w:t>
      </w:r>
      <w:r w:rsidRPr="0067092A">
        <w:rPr>
          <w:rFonts w:ascii="仿宋" w:eastAsia="仿宋" w:hAnsi="仿宋" w:hint="eastAsia"/>
          <w:sz w:val="32"/>
          <w:szCs w:val="32"/>
        </w:rPr>
        <w:t>职业生涯规划的内容与意义</w:t>
      </w:r>
    </w:p>
    <w:p w14:paraId="4532C37F" w14:textId="43D09D78" w:rsidR="00887FD9" w:rsidRPr="0067092A" w:rsidRDefault="00322C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/>
          <w:sz w:val="32"/>
          <w:szCs w:val="32"/>
        </w:rPr>
        <w:t>2.</w:t>
      </w:r>
      <w:r w:rsidRPr="0067092A">
        <w:rPr>
          <w:rFonts w:ascii="仿宋" w:eastAsia="仿宋" w:hAnsi="仿宋" w:hint="eastAsia"/>
          <w:sz w:val="32"/>
          <w:szCs w:val="32"/>
        </w:rPr>
        <w:t>大学生职业生涯规划理念的树立与原则</w:t>
      </w:r>
    </w:p>
    <w:p w14:paraId="02B44ED4" w14:textId="76FF6DFF" w:rsidR="00322C17" w:rsidRPr="0067092A" w:rsidRDefault="00322C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3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大学生职业生涯规划的常用技术和步骤以及存在的问题</w:t>
      </w:r>
    </w:p>
    <w:p w14:paraId="4B7B457A" w14:textId="4F95C9B3" w:rsidR="00322C17" w:rsidRPr="0067092A" w:rsidRDefault="00322C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重点掌握：职业生涯规划的内容、意义和大学生职业生涯规划的常用技术和步骤以及存在的问题。</w:t>
      </w:r>
    </w:p>
    <w:p w14:paraId="5477BE99" w14:textId="4067AC79" w:rsidR="00887FD9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（五）</w:t>
      </w:r>
      <w:r w:rsidR="00887FD9" w:rsidRPr="0067092A">
        <w:rPr>
          <w:rFonts w:ascii="楷体" w:eastAsia="楷体" w:hAnsi="楷体" w:hint="eastAsia"/>
          <w:b/>
          <w:bCs/>
          <w:sz w:val="32"/>
          <w:szCs w:val="32"/>
        </w:rPr>
        <w:t>大学生学业规划与实践</w:t>
      </w:r>
      <w:r w:rsidR="000A7C1C" w:rsidRPr="0067092A">
        <w:rPr>
          <w:rFonts w:ascii="楷体" w:eastAsia="楷体" w:hAnsi="楷体" w:hint="eastAsia"/>
          <w:b/>
          <w:bCs/>
          <w:sz w:val="32"/>
          <w:szCs w:val="32"/>
        </w:rPr>
        <w:t xml:space="preserve"> </w:t>
      </w:r>
    </w:p>
    <w:p w14:paraId="64506CA1" w14:textId="71C1E3D6" w:rsidR="00322C17" w:rsidRPr="0067092A" w:rsidRDefault="00322C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1</w:t>
      </w:r>
      <w:r w:rsidRPr="0067092A">
        <w:rPr>
          <w:rFonts w:ascii="仿宋" w:eastAsia="仿宋" w:hAnsi="仿宋"/>
          <w:sz w:val="32"/>
          <w:szCs w:val="32"/>
        </w:rPr>
        <w:t>.</w:t>
      </w:r>
      <w:r w:rsidR="005A5BBE" w:rsidRPr="0067092A">
        <w:rPr>
          <w:rFonts w:ascii="仿宋" w:eastAsia="仿宋" w:hAnsi="仿宋" w:hint="eastAsia"/>
          <w:sz w:val="32"/>
          <w:szCs w:val="32"/>
        </w:rPr>
        <w:t>大学生学业及学业规划</w:t>
      </w:r>
    </w:p>
    <w:p w14:paraId="364E86C6" w14:textId="2E1B8CA0" w:rsidR="005A5BBE" w:rsidRPr="0067092A" w:rsidRDefault="005A5BBE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2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大学生专业学习与实践</w:t>
      </w:r>
    </w:p>
    <w:p w14:paraId="71EE9390" w14:textId="0D8316B9" w:rsidR="005A5BBE" w:rsidRPr="0067092A" w:rsidRDefault="005A5BBE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3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大学阶段的学业规划</w:t>
      </w:r>
    </w:p>
    <w:p w14:paraId="790B618A" w14:textId="2709EB79" w:rsidR="005A5BBE" w:rsidRPr="0067092A" w:rsidRDefault="005A5BBE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重点掌握：大学生学业规划意识的树立、正确认识专业学习与实践的关系并学会规划自己的大学学业。</w:t>
      </w:r>
    </w:p>
    <w:p w14:paraId="186985F1" w14:textId="429B4584" w:rsidR="00B72105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（六）</w:t>
      </w:r>
      <w:r w:rsidR="001E3BFA" w:rsidRPr="0067092A">
        <w:rPr>
          <w:rFonts w:ascii="楷体" w:eastAsia="楷体" w:hAnsi="楷体" w:hint="eastAsia"/>
          <w:b/>
          <w:bCs/>
          <w:sz w:val="32"/>
          <w:szCs w:val="32"/>
        </w:rPr>
        <w:t>大学生创新与创业</w:t>
      </w:r>
    </w:p>
    <w:p w14:paraId="59C6BA82" w14:textId="723A9A64" w:rsidR="005A5BBE" w:rsidRPr="0067092A" w:rsidRDefault="005A5BBE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1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创新的概念、类型与原则</w:t>
      </w:r>
    </w:p>
    <w:p w14:paraId="4D41E816" w14:textId="58C55F54" w:rsidR="005A5BBE" w:rsidRPr="0067092A" w:rsidRDefault="005A5BBE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2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创业的概念与要素</w:t>
      </w:r>
    </w:p>
    <w:p w14:paraId="26E70244" w14:textId="73C126F4" w:rsidR="005A5BBE" w:rsidRPr="0067092A" w:rsidRDefault="005A5BBE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3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创新精神及大学生创新精神的培养</w:t>
      </w:r>
    </w:p>
    <w:p w14:paraId="26519A6C" w14:textId="7B464125" w:rsidR="00222517" w:rsidRPr="0067092A" w:rsidRDefault="005A5BBE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4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创业意识及大学生创业意识的培养</w:t>
      </w:r>
    </w:p>
    <w:p w14:paraId="513E2340" w14:textId="10406BB5" w:rsidR="00222517" w:rsidRPr="0067092A" w:rsidRDefault="002225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5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各类大学生创新创业比赛的认识</w:t>
      </w:r>
    </w:p>
    <w:p w14:paraId="1270B741" w14:textId="3D2572C9" w:rsidR="00222517" w:rsidRPr="0067092A" w:rsidRDefault="002225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重点掌握：创新、创业和创新精神、创业意识的相关内容的掌握、大学生创新创业意识的培养以及各类大学生创新创业</w:t>
      </w:r>
      <w:r w:rsidRPr="0067092A">
        <w:rPr>
          <w:rFonts w:ascii="仿宋" w:eastAsia="仿宋" w:hAnsi="仿宋" w:hint="eastAsia"/>
          <w:sz w:val="32"/>
          <w:szCs w:val="32"/>
        </w:rPr>
        <w:lastRenderedPageBreak/>
        <w:t>比赛的认识。</w:t>
      </w:r>
    </w:p>
    <w:p w14:paraId="0F8C4143" w14:textId="49F35F44" w:rsidR="001E3BFA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（七）</w:t>
      </w:r>
      <w:r w:rsidR="001E3BFA" w:rsidRPr="0067092A">
        <w:rPr>
          <w:rFonts w:ascii="楷体" w:eastAsia="楷体" w:hAnsi="楷体" w:hint="eastAsia"/>
          <w:b/>
          <w:bCs/>
          <w:sz w:val="32"/>
          <w:szCs w:val="32"/>
        </w:rPr>
        <w:t>大学生就业政策与就业形势</w:t>
      </w:r>
    </w:p>
    <w:p w14:paraId="189AA0E0" w14:textId="0CD40AAD" w:rsidR="00222517" w:rsidRPr="0067092A" w:rsidRDefault="002225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1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大学生相关的就业政策</w:t>
      </w:r>
    </w:p>
    <w:p w14:paraId="3DAA41B9" w14:textId="3A9D9D7B" w:rsidR="00222517" w:rsidRPr="0067092A" w:rsidRDefault="002225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2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当下国内外就业形势的认识与了解</w:t>
      </w:r>
    </w:p>
    <w:p w14:paraId="4BAF56FE" w14:textId="1201132A" w:rsidR="00222517" w:rsidRPr="0067092A" w:rsidRDefault="002225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重点掌握：大学生相关就业政策和国内外就业形势。</w:t>
      </w:r>
    </w:p>
    <w:p w14:paraId="0976F915" w14:textId="4E48EF19" w:rsidR="00B72105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（八）</w:t>
      </w:r>
      <w:r w:rsidR="001E3BFA" w:rsidRPr="0067092A">
        <w:rPr>
          <w:rFonts w:ascii="楷体" w:eastAsia="楷体" w:hAnsi="楷体" w:hint="eastAsia"/>
          <w:b/>
          <w:bCs/>
          <w:sz w:val="32"/>
          <w:szCs w:val="32"/>
        </w:rPr>
        <w:t>大学生就业能力与技巧</w:t>
      </w:r>
    </w:p>
    <w:p w14:paraId="5F097ECD" w14:textId="0EB76EFD" w:rsidR="00222517" w:rsidRPr="0067092A" w:rsidRDefault="00222517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1</w:t>
      </w:r>
      <w:r w:rsidRPr="0067092A">
        <w:rPr>
          <w:rFonts w:ascii="仿宋" w:eastAsia="仿宋" w:hAnsi="仿宋"/>
          <w:sz w:val="32"/>
          <w:szCs w:val="32"/>
        </w:rPr>
        <w:t>.</w:t>
      </w:r>
      <w:r w:rsidR="00AB58D0" w:rsidRPr="0067092A">
        <w:rPr>
          <w:rFonts w:ascii="仿宋" w:eastAsia="仿宋" w:hAnsi="仿宋" w:hint="eastAsia"/>
          <w:sz w:val="32"/>
          <w:szCs w:val="32"/>
        </w:rPr>
        <w:t>大学生就业能力的内容与培养</w:t>
      </w:r>
    </w:p>
    <w:p w14:paraId="638E86EA" w14:textId="26162ACD" w:rsidR="00AB58D0" w:rsidRPr="0067092A" w:rsidRDefault="00AB58D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2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大学生求职</w:t>
      </w:r>
    </w:p>
    <w:p w14:paraId="3B74D13D" w14:textId="04E6EE75" w:rsidR="00AB58D0" w:rsidRPr="0067092A" w:rsidRDefault="00AB58D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重点掌握：大学生就业能力的内容与培养及大学生求职相关内容的掌握。</w:t>
      </w:r>
    </w:p>
    <w:p w14:paraId="7A592941" w14:textId="35016D3D" w:rsidR="00887FD9" w:rsidRPr="0067092A" w:rsidRDefault="00B72105" w:rsidP="0067092A">
      <w:pPr>
        <w:spacing w:line="560" w:lineRule="exact"/>
        <w:rPr>
          <w:rFonts w:ascii="楷体" w:eastAsia="楷体" w:hAnsi="楷体"/>
          <w:b/>
          <w:bCs/>
          <w:sz w:val="32"/>
          <w:szCs w:val="32"/>
        </w:rPr>
      </w:pPr>
      <w:r w:rsidRPr="0067092A">
        <w:rPr>
          <w:rFonts w:ascii="楷体" w:eastAsia="楷体" w:hAnsi="楷体" w:hint="eastAsia"/>
          <w:b/>
          <w:bCs/>
          <w:sz w:val="32"/>
          <w:szCs w:val="32"/>
        </w:rPr>
        <w:t>（</w:t>
      </w:r>
      <w:r w:rsidR="001A3174" w:rsidRPr="0067092A">
        <w:rPr>
          <w:rFonts w:ascii="楷体" w:eastAsia="楷体" w:hAnsi="楷体" w:hint="eastAsia"/>
          <w:b/>
          <w:bCs/>
          <w:sz w:val="32"/>
          <w:szCs w:val="32"/>
        </w:rPr>
        <w:t>九</w:t>
      </w:r>
      <w:r w:rsidRPr="0067092A">
        <w:rPr>
          <w:rFonts w:ascii="楷体" w:eastAsia="楷体" w:hAnsi="楷体" w:hint="eastAsia"/>
          <w:b/>
          <w:bCs/>
          <w:sz w:val="32"/>
          <w:szCs w:val="32"/>
        </w:rPr>
        <w:t>）</w:t>
      </w:r>
      <w:r w:rsidR="00887FD9" w:rsidRPr="0067092A">
        <w:rPr>
          <w:rFonts w:ascii="楷体" w:eastAsia="楷体" w:hAnsi="楷体" w:hint="eastAsia"/>
          <w:b/>
          <w:bCs/>
          <w:sz w:val="32"/>
          <w:szCs w:val="32"/>
        </w:rPr>
        <w:t xml:space="preserve">航天精神与工匠品质 </w:t>
      </w:r>
      <w:r w:rsidR="00887FD9" w:rsidRPr="0067092A">
        <w:rPr>
          <w:rFonts w:ascii="楷体" w:eastAsia="楷体" w:hAnsi="楷体"/>
          <w:b/>
          <w:bCs/>
          <w:sz w:val="32"/>
          <w:szCs w:val="32"/>
        </w:rPr>
        <w:t xml:space="preserve">   </w:t>
      </w:r>
    </w:p>
    <w:p w14:paraId="7148D075" w14:textId="469FC878" w:rsidR="00887FD9" w:rsidRPr="0067092A" w:rsidRDefault="00AB58D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1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航天精神与工匠品质的内涵</w:t>
      </w:r>
    </w:p>
    <w:p w14:paraId="7ADA8E70" w14:textId="284612AF" w:rsidR="00AB58D0" w:rsidRPr="0067092A" w:rsidRDefault="00AB58D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2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航天精神与工匠品质的培养</w:t>
      </w:r>
    </w:p>
    <w:p w14:paraId="2347959F" w14:textId="3BF956C1" w:rsidR="00AB58D0" w:rsidRPr="0067092A" w:rsidRDefault="00AB58D0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3</w:t>
      </w:r>
      <w:r w:rsidRPr="0067092A">
        <w:rPr>
          <w:rFonts w:ascii="仿宋" w:eastAsia="仿宋" w:hAnsi="仿宋"/>
          <w:sz w:val="32"/>
          <w:szCs w:val="32"/>
        </w:rPr>
        <w:t>.</w:t>
      </w:r>
      <w:r w:rsidRPr="0067092A">
        <w:rPr>
          <w:rFonts w:ascii="仿宋" w:eastAsia="仿宋" w:hAnsi="仿宋" w:hint="eastAsia"/>
          <w:sz w:val="32"/>
          <w:szCs w:val="32"/>
        </w:rPr>
        <w:t>我国航天事业的发展</w:t>
      </w:r>
    </w:p>
    <w:p w14:paraId="54DE15EF" w14:textId="580AEBF6" w:rsidR="00E0214C" w:rsidRDefault="008C603A" w:rsidP="0067092A">
      <w:pPr>
        <w:spacing w:line="560" w:lineRule="exact"/>
        <w:rPr>
          <w:rFonts w:ascii="仿宋" w:eastAsia="仿宋" w:hAnsi="仿宋"/>
          <w:sz w:val="32"/>
          <w:szCs w:val="32"/>
        </w:rPr>
      </w:pPr>
      <w:r w:rsidRPr="0067092A">
        <w:rPr>
          <w:rFonts w:ascii="仿宋" w:eastAsia="仿宋" w:hAnsi="仿宋" w:hint="eastAsia"/>
          <w:sz w:val="32"/>
          <w:szCs w:val="32"/>
        </w:rPr>
        <w:t>重点掌握：航天精神与工匠品质的内涵与培养及我国航天事业的发展。</w:t>
      </w:r>
    </w:p>
    <w:p w14:paraId="360B27AA" w14:textId="77777777" w:rsidR="00E0214C" w:rsidRDefault="00E0214C" w:rsidP="0067092A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4E2B175" w14:textId="77777777" w:rsidR="00E0214C" w:rsidRPr="0067092A" w:rsidRDefault="00E0214C" w:rsidP="00E0214C">
      <w:pPr>
        <w:widowControl/>
        <w:shd w:val="clear" w:color="auto" w:fill="FFFFFF"/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 w:rsidRPr="0067092A">
        <w:rPr>
          <w:rFonts w:ascii="黑体" w:eastAsia="黑体" w:hAnsi="黑体" w:hint="eastAsia"/>
          <w:b/>
          <w:bCs/>
          <w:sz w:val="32"/>
          <w:szCs w:val="32"/>
        </w:rPr>
        <w:t>参考书目：</w:t>
      </w:r>
    </w:p>
    <w:p w14:paraId="47BEA4DA" w14:textId="12C88685" w:rsidR="00E0214C" w:rsidRPr="00E0214C" w:rsidRDefault="00E0214C" w:rsidP="00E0214C">
      <w:pPr>
        <w:widowControl/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 w:rsidRPr="00E0214C">
        <w:rPr>
          <w:rFonts w:ascii="仿宋" w:eastAsia="仿宋" w:hAnsi="仿宋"/>
          <w:sz w:val="32"/>
          <w:szCs w:val="32"/>
        </w:rPr>
        <w:t>1.卞成林.大学生职业生涯规划与就业指导.广西师范大学出版社，2021年</w:t>
      </w:r>
    </w:p>
    <w:p w14:paraId="77C726BE" w14:textId="114B1BEE" w:rsidR="00E0214C" w:rsidRPr="00E0214C" w:rsidRDefault="00E0214C" w:rsidP="00E0214C">
      <w:pPr>
        <w:widowControl/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 w:rsidRPr="00E0214C">
        <w:rPr>
          <w:rFonts w:ascii="仿宋" w:eastAsia="仿宋" w:hAnsi="仿宋"/>
          <w:sz w:val="32"/>
          <w:szCs w:val="32"/>
        </w:rPr>
        <w:t>2.梁国富、刘莉湘君、毛旭明.职业·人生.上海交通大学出版社，2017年</w:t>
      </w:r>
    </w:p>
    <w:p w14:paraId="7B6AA256" w14:textId="77777777" w:rsidR="00E0214C" w:rsidRPr="00E0214C" w:rsidRDefault="00E0214C" w:rsidP="0067092A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sectPr w:rsidR="00E0214C" w:rsidRPr="00E0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DC06" w14:textId="77777777" w:rsidR="00840CC7" w:rsidRDefault="00840CC7" w:rsidP="0057265A">
      <w:r>
        <w:separator/>
      </w:r>
    </w:p>
  </w:endnote>
  <w:endnote w:type="continuationSeparator" w:id="0">
    <w:p w14:paraId="5CC7F3B2" w14:textId="77777777" w:rsidR="00840CC7" w:rsidRDefault="00840CC7" w:rsidP="005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C0FA" w14:textId="77777777" w:rsidR="00840CC7" w:rsidRDefault="00840CC7" w:rsidP="0057265A">
      <w:r>
        <w:separator/>
      </w:r>
    </w:p>
  </w:footnote>
  <w:footnote w:type="continuationSeparator" w:id="0">
    <w:p w14:paraId="46759BEC" w14:textId="77777777" w:rsidR="00840CC7" w:rsidRDefault="00840CC7" w:rsidP="0057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D9"/>
    <w:rsid w:val="000A7C1C"/>
    <w:rsid w:val="00161ED1"/>
    <w:rsid w:val="00185890"/>
    <w:rsid w:val="001A3174"/>
    <w:rsid w:val="001E3BFA"/>
    <w:rsid w:val="00222517"/>
    <w:rsid w:val="00296987"/>
    <w:rsid w:val="00322C17"/>
    <w:rsid w:val="00442AB1"/>
    <w:rsid w:val="0057265A"/>
    <w:rsid w:val="005A5BBE"/>
    <w:rsid w:val="0067092A"/>
    <w:rsid w:val="007F0063"/>
    <w:rsid w:val="00840CC7"/>
    <w:rsid w:val="008554A3"/>
    <w:rsid w:val="00887FD9"/>
    <w:rsid w:val="008C603A"/>
    <w:rsid w:val="00937B28"/>
    <w:rsid w:val="009D7582"/>
    <w:rsid w:val="00A0462D"/>
    <w:rsid w:val="00A05164"/>
    <w:rsid w:val="00A054C2"/>
    <w:rsid w:val="00A1435B"/>
    <w:rsid w:val="00A17DD4"/>
    <w:rsid w:val="00A743D6"/>
    <w:rsid w:val="00A80242"/>
    <w:rsid w:val="00AB58D0"/>
    <w:rsid w:val="00B72105"/>
    <w:rsid w:val="00CD2DC9"/>
    <w:rsid w:val="00E0214C"/>
    <w:rsid w:val="00E1169B"/>
    <w:rsid w:val="00EB3A46"/>
    <w:rsid w:val="00EC04EC"/>
    <w:rsid w:val="00EE5050"/>
    <w:rsid w:val="00E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91A4B"/>
  <w15:chartTrackingRefBased/>
  <w15:docId w15:val="{9F22B66A-E4B6-4B77-9392-7B79292D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丽红</dc:creator>
  <cp:keywords/>
  <dc:description/>
  <cp:lastModifiedBy>谭少</cp:lastModifiedBy>
  <cp:revision>11</cp:revision>
  <dcterms:created xsi:type="dcterms:W3CDTF">2022-05-24T03:23:00Z</dcterms:created>
  <dcterms:modified xsi:type="dcterms:W3CDTF">2022-06-02T03:51:00Z</dcterms:modified>
</cp:coreProperties>
</file>